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F6C1A" w14:textId="77777777" w:rsidR="0074337F" w:rsidRDefault="0074337F" w:rsidP="0074337F">
      <w:pPr>
        <w:pStyle w:val="Heading1"/>
        <w:spacing w:before="0"/>
        <w:jc w:val="both"/>
        <w:rPr>
          <w:rFonts w:ascii="Candara" w:hAnsi="Candara"/>
          <w:b w:val="0"/>
          <w:bCs w:val="0"/>
          <w:sz w:val="24"/>
          <w:szCs w:val="24"/>
        </w:rPr>
      </w:pPr>
    </w:p>
    <w:p w14:paraId="7EB698FC" w14:textId="77777777" w:rsidR="0074337F" w:rsidRPr="004C7CBA" w:rsidRDefault="0074337F" w:rsidP="0074337F">
      <w:pPr>
        <w:pStyle w:val="Heading1"/>
        <w:spacing w:before="0"/>
        <w:jc w:val="center"/>
        <w:rPr>
          <w:rFonts w:ascii="Candara" w:hAnsi="Candara"/>
          <w:sz w:val="32"/>
          <w:szCs w:val="32"/>
        </w:rPr>
      </w:pPr>
      <w:r w:rsidRPr="004C7CBA">
        <w:rPr>
          <w:rFonts w:ascii="Candara" w:hAnsi="Candara"/>
          <w:sz w:val="32"/>
          <w:szCs w:val="32"/>
        </w:rPr>
        <w:t xml:space="preserve">IZVJEŠTAJ UPRAVI </w:t>
      </w:r>
    </w:p>
    <w:p w14:paraId="41F19AF8" w14:textId="48FBCB64" w:rsidR="00B430BE" w:rsidRPr="004C7CBA" w:rsidRDefault="0074337F" w:rsidP="0074337F">
      <w:pPr>
        <w:pStyle w:val="Heading1"/>
        <w:spacing w:before="0"/>
        <w:jc w:val="center"/>
        <w:rPr>
          <w:rFonts w:ascii="Candara" w:hAnsi="Candara"/>
          <w:sz w:val="32"/>
          <w:szCs w:val="32"/>
        </w:rPr>
      </w:pPr>
      <w:r w:rsidRPr="004C7CBA">
        <w:rPr>
          <w:rFonts w:ascii="Candara" w:hAnsi="Candara"/>
          <w:sz w:val="32"/>
          <w:szCs w:val="32"/>
        </w:rPr>
        <w:t>O STATUSU KOREKTIVNIH MJERA ISMS</w:t>
      </w:r>
    </w:p>
    <w:p w14:paraId="396C8323" w14:textId="77777777" w:rsidR="0074337F" w:rsidRDefault="0074337F" w:rsidP="0074337F">
      <w:pPr>
        <w:spacing w:after="0"/>
        <w:jc w:val="both"/>
        <w:rPr>
          <w:rFonts w:ascii="Candara" w:hAnsi="Candara"/>
          <w:sz w:val="24"/>
          <w:szCs w:val="24"/>
        </w:rPr>
      </w:pPr>
    </w:p>
    <w:p w14:paraId="7FD5463E" w14:textId="77777777" w:rsidR="0074337F" w:rsidRDefault="00000000" w:rsidP="0074337F">
      <w:pPr>
        <w:spacing w:after="0"/>
        <w:jc w:val="both"/>
        <w:rPr>
          <w:rFonts w:ascii="Candara" w:hAnsi="Candara"/>
          <w:sz w:val="24"/>
          <w:szCs w:val="24"/>
        </w:rPr>
      </w:pPr>
      <w:r w:rsidRPr="0074337F">
        <w:rPr>
          <w:rFonts w:ascii="Candara" w:hAnsi="Candara"/>
          <w:sz w:val="24"/>
          <w:szCs w:val="24"/>
        </w:rPr>
        <w:t>Datum: 26.04.2025.</w:t>
      </w:r>
    </w:p>
    <w:p w14:paraId="6CD2FAA7" w14:textId="0C99B584" w:rsidR="00B430BE" w:rsidRPr="0074337F" w:rsidRDefault="00000000" w:rsidP="0074337F">
      <w:pPr>
        <w:spacing w:after="0"/>
        <w:jc w:val="both"/>
        <w:rPr>
          <w:rFonts w:ascii="Candara" w:hAnsi="Candara"/>
          <w:sz w:val="24"/>
          <w:szCs w:val="24"/>
        </w:rPr>
      </w:pPr>
      <w:r w:rsidRPr="0074337F">
        <w:rPr>
          <w:rFonts w:ascii="Candara" w:hAnsi="Candara"/>
          <w:sz w:val="24"/>
          <w:szCs w:val="24"/>
        </w:rPr>
        <w:t>Pripremio: Bojan Huzanić</w:t>
      </w:r>
    </w:p>
    <w:p w14:paraId="4BF864FE" w14:textId="77777777" w:rsidR="0074337F" w:rsidRDefault="0074337F" w:rsidP="0074337F">
      <w:pPr>
        <w:pStyle w:val="Heading2"/>
        <w:spacing w:before="0"/>
        <w:jc w:val="both"/>
        <w:rPr>
          <w:rFonts w:ascii="Candara" w:hAnsi="Candara"/>
          <w:b w:val="0"/>
          <w:bCs w:val="0"/>
          <w:sz w:val="24"/>
          <w:szCs w:val="24"/>
        </w:rPr>
      </w:pPr>
    </w:p>
    <w:p w14:paraId="74E6BB58" w14:textId="33F4A8B1" w:rsidR="00B430BE" w:rsidRPr="0074337F" w:rsidRDefault="00000000" w:rsidP="0074337F">
      <w:pPr>
        <w:pStyle w:val="Heading2"/>
        <w:spacing w:before="0"/>
        <w:jc w:val="both"/>
        <w:rPr>
          <w:rFonts w:ascii="Candara" w:hAnsi="Candara"/>
          <w:sz w:val="24"/>
          <w:szCs w:val="24"/>
        </w:rPr>
      </w:pPr>
      <w:r w:rsidRPr="0074337F">
        <w:rPr>
          <w:rFonts w:ascii="Candara" w:hAnsi="Candara"/>
          <w:sz w:val="24"/>
          <w:szCs w:val="24"/>
        </w:rPr>
        <w:t>Sažetak</w:t>
      </w:r>
    </w:p>
    <w:p w14:paraId="52AE27B6" w14:textId="77777777" w:rsidR="00B430BE" w:rsidRPr="0074337F" w:rsidRDefault="00000000" w:rsidP="0074337F">
      <w:pPr>
        <w:spacing w:after="0"/>
        <w:jc w:val="both"/>
        <w:rPr>
          <w:rFonts w:ascii="Candara" w:hAnsi="Candara"/>
          <w:sz w:val="24"/>
          <w:szCs w:val="24"/>
        </w:rPr>
      </w:pPr>
      <w:r w:rsidRPr="0074337F">
        <w:rPr>
          <w:rFonts w:ascii="Candara" w:hAnsi="Candara"/>
          <w:sz w:val="24"/>
          <w:szCs w:val="24"/>
        </w:rPr>
        <w:t>Ovaj izvještaj pruža pregled statusa provedbe korektivnih mjera temeljenih na nalazima interne revizije ISMS provedene 15.04.2025. Sva utvrđena pitanja su obrađena, a status implementacije mjera prikazan je u nastavku.</w:t>
      </w:r>
    </w:p>
    <w:p w14:paraId="6A3A1F14" w14:textId="77777777" w:rsidR="0074337F" w:rsidRDefault="0074337F" w:rsidP="0074337F">
      <w:pPr>
        <w:pStyle w:val="Heading2"/>
        <w:spacing w:before="0"/>
        <w:jc w:val="both"/>
        <w:rPr>
          <w:rFonts w:ascii="Candara" w:hAnsi="Candara"/>
          <w:b w:val="0"/>
          <w:bCs w:val="0"/>
          <w:sz w:val="24"/>
          <w:szCs w:val="24"/>
        </w:rPr>
      </w:pPr>
    </w:p>
    <w:p w14:paraId="7E365DFC" w14:textId="04C08EFC" w:rsidR="00B430BE" w:rsidRPr="0074337F" w:rsidRDefault="00000000" w:rsidP="0074337F">
      <w:pPr>
        <w:pStyle w:val="Heading2"/>
        <w:spacing w:before="0"/>
        <w:jc w:val="both"/>
        <w:rPr>
          <w:rFonts w:ascii="Candara" w:hAnsi="Candara"/>
          <w:sz w:val="24"/>
          <w:szCs w:val="24"/>
        </w:rPr>
      </w:pPr>
      <w:r w:rsidRPr="0074337F">
        <w:rPr>
          <w:rFonts w:ascii="Candara" w:hAnsi="Candara"/>
          <w:sz w:val="24"/>
          <w:szCs w:val="24"/>
        </w:rPr>
        <w:t>Status korektivnih mjera</w:t>
      </w: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814"/>
        <w:gridCol w:w="2220"/>
        <w:gridCol w:w="3475"/>
        <w:gridCol w:w="1031"/>
        <w:gridCol w:w="1316"/>
      </w:tblGrid>
      <w:tr w:rsidR="0074337F" w:rsidRPr="0074337F" w14:paraId="67E71167" w14:textId="77777777" w:rsidTr="00743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5" w:type="dxa"/>
          </w:tcPr>
          <w:p w14:paraId="06C089D5" w14:textId="77777777" w:rsidR="00B430BE" w:rsidRPr="0074337F" w:rsidRDefault="00000000" w:rsidP="0074337F">
            <w:pPr>
              <w:jc w:val="both"/>
              <w:rPr>
                <w:rFonts w:ascii="Candara" w:hAnsi="Candara"/>
                <w:i w:val="0"/>
                <w:iCs w:val="0"/>
                <w:sz w:val="21"/>
                <w:szCs w:val="21"/>
              </w:rPr>
            </w:pPr>
            <w:r w:rsidRPr="0074337F">
              <w:rPr>
                <w:rFonts w:ascii="Candara" w:hAnsi="Candara"/>
                <w:i w:val="0"/>
                <w:iCs w:val="0"/>
                <w:sz w:val="21"/>
                <w:szCs w:val="21"/>
              </w:rPr>
              <w:t>ID nalaza</w:t>
            </w:r>
          </w:p>
        </w:tc>
        <w:tc>
          <w:tcPr>
            <w:tcW w:w="2243" w:type="dxa"/>
          </w:tcPr>
          <w:p w14:paraId="23745878" w14:textId="77777777" w:rsidR="00B430BE" w:rsidRPr="0074337F" w:rsidRDefault="00000000" w:rsidP="0074337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74337F">
              <w:rPr>
                <w:rFonts w:ascii="Candara" w:hAnsi="Candara"/>
                <w:sz w:val="21"/>
                <w:szCs w:val="21"/>
              </w:rPr>
              <w:t>Opis nalaza</w:t>
            </w:r>
          </w:p>
        </w:tc>
        <w:tc>
          <w:tcPr>
            <w:tcW w:w="3571" w:type="dxa"/>
          </w:tcPr>
          <w:p w14:paraId="4172ADE3" w14:textId="77777777" w:rsidR="00B430BE" w:rsidRPr="0074337F" w:rsidRDefault="00000000" w:rsidP="0074337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74337F">
              <w:rPr>
                <w:rFonts w:ascii="Candara" w:hAnsi="Candara"/>
                <w:sz w:val="21"/>
                <w:szCs w:val="21"/>
              </w:rPr>
              <w:t>Korektivna mjera</w:t>
            </w:r>
          </w:p>
        </w:tc>
        <w:tc>
          <w:tcPr>
            <w:tcW w:w="904" w:type="dxa"/>
          </w:tcPr>
          <w:p w14:paraId="6785C371" w14:textId="77777777" w:rsidR="00B430BE" w:rsidRPr="0074337F" w:rsidRDefault="00000000" w:rsidP="0074337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74337F">
              <w:rPr>
                <w:rFonts w:ascii="Candara" w:hAnsi="Candara"/>
                <w:sz w:val="21"/>
                <w:szCs w:val="21"/>
              </w:rPr>
              <w:t>Status</w:t>
            </w:r>
          </w:p>
        </w:tc>
        <w:tc>
          <w:tcPr>
            <w:tcW w:w="1323" w:type="dxa"/>
          </w:tcPr>
          <w:p w14:paraId="11A7A80F" w14:textId="77777777" w:rsidR="00B430BE" w:rsidRPr="0074337F" w:rsidRDefault="00000000" w:rsidP="0074337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74337F">
              <w:rPr>
                <w:rFonts w:ascii="Candara" w:hAnsi="Candara"/>
                <w:sz w:val="21"/>
                <w:szCs w:val="21"/>
              </w:rPr>
              <w:t>Datum zatvaranja</w:t>
            </w:r>
          </w:p>
        </w:tc>
      </w:tr>
      <w:tr w:rsidR="0074337F" w:rsidRPr="0074337F" w14:paraId="72B447B9" w14:textId="77777777" w:rsidTr="0074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vAlign w:val="center"/>
          </w:tcPr>
          <w:p w14:paraId="269380F9" w14:textId="77777777" w:rsidR="00B430BE" w:rsidRPr="0074337F" w:rsidRDefault="00000000" w:rsidP="0074337F">
            <w:pPr>
              <w:jc w:val="left"/>
              <w:rPr>
                <w:rFonts w:ascii="Candara" w:hAnsi="Candara"/>
                <w:b/>
                <w:bCs/>
                <w:i w:val="0"/>
                <w:iCs w:val="0"/>
                <w:sz w:val="21"/>
                <w:szCs w:val="21"/>
              </w:rPr>
            </w:pPr>
            <w:r w:rsidRPr="0074337F">
              <w:rPr>
                <w:rFonts w:ascii="Candara" w:hAnsi="Candara"/>
                <w:b/>
                <w:bCs/>
                <w:i w:val="0"/>
                <w:iCs w:val="0"/>
                <w:sz w:val="21"/>
                <w:szCs w:val="21"/>
              </w:rPr>
              <w:t>N-001</w:t>
            </w:r>
          </w:p>
        </w:tc>
        <w:tc>
          <w:tcPr>
            <w:tcW w:w="2243" w:type="dxa"/>
            <w:vAlign w:val="center"/>
          </w:tcPr>
          <w:p w14:paraId="03C7A129" w14:textId="77777777" w:rsidR="00B430BE" w:rsidRPr="0074337F" w:rsidRDefault="00000000" w:rsidP="0074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  <w:lang w:val="pl-PL"/>
              </w:rPr>
            </w:pPr>
            <w:r w:rsidRPr="0074337F">
              <w:rPr>
                <w:rFonts w:ascii="Candara" w:hAnsi="Candara"/>
                <w:sz w:val="21"/>
                <w:szCs w:val="21"/>
                <w:lang w:val="pl-PL"/>
              </w:rPr>
              <w:t>Evidencija o obukama nije potpuna.</w:t>
            </w:r>
          </w:p>
        </w:tc>
        <w:tc>
          <w:tcPr>
            <w:tcW w:w="3571" w:type="dxa"/>
            <w:vAlign w:val="center"/>
          </w:tcPr>
          <w:p w14:paraId="1C7E4710" w14:textId="77777777" w:rsidR="00B430BE" w:rsidRPr="0074337F" w:rsidRDefault="00000000" w:rsidP="0074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74337F">
              <w:rPr>
                <w:rFonts w:ascii="Candara" w:hAnsi="Candara"/>
                <w:sz w:val="21"/>
                <w:szCs w:val="21"/>
              </w:rPr>
              <w:t>Ažurirana evidencija svih provedenih obuka.</w:t>
            </w:r>
          </w:p>
        </w:tc>
        <w:tc>
          <w:tcPr>
            <w:tcW w:w="904" w:type="dxa"/>
            <w:vAlign w:val="center"/>
          </w:tcPr>
          <w:p w14:paraId="3378E7E3" w14:textId="77777777" w:rsidR="00B430BE" w:rsidRPr="0074337F" w:rsidRDefault="00000000" w:rsidP="0074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74337F">
              <w:rPr>
                <w:rFonts w:ascii="Candara" w:hAnsi="Candara"/>
                <w:sz w:val="21"/>
                <w:szCs w:val="21"/>
              </w:rPr>
              <w:t>Završeno</w:t>
            </w:r>
          </w:p>
        </w:tc>
        <w:tc>
          <w:tcPr>
            <w:tcW w:w="1323" w:type="dxa"/>
            <w:vAlign w:val="center"/>
          </w:tcPr>
          <w:p w14:paraId="4064B659" w14:textId="2AD8F8B4" w:rsidR="00B430BE" w:rsidRPr="0074337F" w:rsidRDefault="0074337F" w:rsidP="0074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74337F">
              <w:rPr>
                <w:rFonts w:ascii="Candara" w:hAnsi="Candara"/>
                <w:sz w:val="21"/>
                <w:szCs w:val="21"/>
              </w:rPr>
              <w:t>15</w:t>
            </w:r>
            <w:r w:rsidR="00000000" w:rsidRPr="0074337F">
              <w:rPr>
                <w:rFonts w:ascii="Candara" w:hAnsi="Candara"/>
                <w:sz w:val="21"/>
                <w:szCs w:val="21"/>
              </w:rPr>
              <w:t>.0</w:t>
            </w:r>
            <w:r w:rsidRPr="0074337F">
              <w:rPr>
                <w:rFonts w:ascii="Candara" w:hAnsi="Candara"/>
                <w:sz w:val="21"/>
                <w:szCs w:val="21"/>
              </w:rPr>
              <w:t>5</w:t>
            </w:r>
            <w:r w:rsidR="00000000" w:rsidRPr="0074337F">
              <w:rPr>
                <w:rFonts w:ascii="Candara" w:hAnsi="Candara"/>
                <w:sz w:val="21"/>
                <w:szCs w:val="21"/>
              </w:rPr>
              <w:t>.2025.</w:t>
            </w:r>
          </w:p>
        </w:tc>
      </w:tr>
      <w:tr w:rsidR="0074337F" w:rsidRPr="0074337F" w14:paraId="32D5DD43" w14:textId="77777777" w:rsidTr="00743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vAlign w:val="center"/>
          </w:tcPr>
          <w:p w14:paraId="09308AC8" w14:textId="77777777" w:rsidR="00B430BE" w:rsidRPr="0074337F" w:rsidRDefault="00000000" w:rsidP="0074337F">
            <w:pPr>
              <w:jc w:val="left"/>
              <w:rPr>
                <w:rFonts w:ascii="Candara" w:hAnsi="Candara"/>
                <w:b/>
                <w:bCs/>
                <w:i w:val="0"/>
                <w:iCs w:val="0"/>
                <w:sz w:val="21"/>
                <w:szCs w:val="21"/>
              </w:rPr>
            </w:pPr>
            <w:r w:rsidRPr="0074337F">
              <w:rPr>
                <w:rFonts w:ascii="Candara" w:hAnsi="Candara"/>
                <w:b/>
                <w:bCs/>
                <w:i w:val="0"/>
                <w:iCs w:val="0"/>
                <w:sz w:val="21"/>
                <w:szCs w:val="21"/>
              </w:rPr>
              <w:t>N-002</w:t>
            </w:r>
          </w:p>
        </w:tc>
        <w:tc>
          <w:tcPr>
            <w:tcW w:w="2243" w:type="dxa"/>
            <w:vAlign w:val="center"/>
          </w:tcPr>
          <w:p w14:paraId="2648D6D3" w14:textId="77777777" w:rsidR="00B430BE" w:rsidRPr="0074337F" w:rsidRDefault="00000000" w:rsidP="0074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74337F">
              <w:rPr>
                <w:rFonts w:ascii="Candara" w:hAnsi="Candara"/>
                <w:sz w:val="21"/>
                <w:szCs w:val="21"/>
              </w:rPr>
              <w:t>Nepravovremeno deaktiviranje korisničkih računa.</w:t>
            </w:r>
          </w:p>
        </w:tc>
        <w:tc>
          <w:tcPr>
            <w:tcW w:w="3571" w:type="dxa"/>
            <w:vAlign w:val="center"/>
          </w:tcPr>
          <w:p w14:paraId="53663105" w14:textId="77777777" w:rsidR="00B430BE" w:rsidRPr="0074337F" w:rsidRDefault="00000000" w:rsidP="0074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74337F">
              <w:rPr>
                <w:rFonts w:ascii="Candara" w:hAnsi="Candara"/>
                <w:sz w:val="21"/>
                <w:szCs w:val="21"/>
              </w:rPr>
              <w:t>Provedena revizija korisničkih računa, deaktivirani neaktivni računi.</w:t>
            </w:r>
          </w:p>
        </w:tc>
        <w:tc>
          <w:tcPr>
            <w:tcW w:w="904" w:type="dxa"/>
            <w:vAlign w:val="center"/>
          </w:tcPr>
          <w:p w14:paraId="12737AE4" w14:textId="77777777" w:rsidR="00B430BE" w:rsidRPr="0074337F" w:rsidRDefault="00000000" w:rsidP="0074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74337F">
              <w:rPr>
                <w:rFonts w:ascii="Candara" w:hAnsi="Candara"/>
                <w:sz w:val="21"/>
                <w:szCs w:val="21"/>
              </w:rPr>
              <w:t>Završeno</w:t>
            </w:r>
          </w:p>
        </w:tc>
        <w:tc>
          <w:tcPr>
            <w:tcW w:w="1323" w:type="dxa"/>
            <w:vAlign w:val="center"/>
          </w:tcPr>
          <w:p w14:paraId="733E29C8" w14:textId="54915FBC" w:rsidR="00B430BE" w:rsidRPr="0074337F" w:rsidRDefault="0074337F" w:rsidP="0074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74337F">
              <w:rPr>
                <w:rFonts w:ascii="Candara" w:hAnsi="Candara"/>
                <w:sz w:val="21"/>
                <w:szCs w:val="21"/>
              </w:rPr>
              <w:t>15</w:t>
            </w:r>
            <w:r w:rsidR="00000000" w:rsidRPr="0074337F">
              <w:rPr>
                <w:rFonts w:ascii="Candara" w:hAnsi="Candara"/>
                <w:sz w:val="21"/>
                <w:szCs w:val="21"/>
              </w:rPr>
              <w:t>.0</w:t>
            </w:r>
            <w:r w:rsidRPr="0074337F">
              <w:rPr>
                <w:rFonts w:ascii="Candara" w:hAnsi="Candara"/>
                <w:sz w:val="21"/>
                <w:szCs w:val="21"/>
              </w:rPr>
              <w:t>5</w:t>
            </w:r>
            <w:r w:rsidR="00000000" w:rsidRPr="0074337F">
              <w:rPr>
                <w:rFonts w:ascii="Candara" w:hAnsi="Candara"/>
                <w:sz w:val="21"/>
                <w:szCs w:val="21"/>
              </w:rPr>
              <w:t>.2025.</w:t>
            </w:r>
          </w:p>
        </w:tc>
      </w:tr>
      <w:tr w:rsidR="0074337F" w:rsidRPr="0074337F" w14:paraId="6A04B466" w14:textId="77777777" w:rsidTr="0074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vAlign w:val="center"/>
          </w:tcPr>
          <w:p w14:paraId="519613B4" w14:textId="77777777" w:rsidR="00B430BE" w:rsidRPr="0074337F" w:rsidRDefault="00000000" w:rsidP="0074337F">
            <w:pPr>
              <w:jc w:val="left"/>
              <w:rPr>
                <w:rFonts w:ascii="Candara" w:hAnsi="Candara"/>
                <w:b/>
                <w:bCs/>
                <w:i w:val="0"/>
                <w:iCs w:val="0"/>
                <w:sz w:val="21"/>
                <w:szCs w:val="21"/>
              </w:rPr>
            </w:pPr>
            <w:r w:rsidRPr="0074337F">
              <w:rPr>
                <w:rFonts w:ascii="Candara" w:hAnsi="Candara"/>
                <w:b/>
                <w:bCs/>
                <w:i w:val="0"/>
                <w:iCs w:val="0"/>
                <w:sz w:val="21"/>
                <w:szCs w:val="21"/>
              </w:rPr>
              <w:t>P-001</w:t>
            </w:r>
          </w:p>
        </w:tc>
        <w:tc>
          <w:tcPr>
            <w:tcW w:w="2243" w:type="dxa"/>
            <w:vAlign w:val="center"/>
          </w:tcPr>
          <w:p w14:paraId="057EBB5C" w14:textId="77777777" w:rsidR="00B430BE" w:rsidRPr="0074337F" w:rsidRDefault="00000000" w:rsidP="0074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74337F">
              <w:rPr>
                <w:rFonts w:ascii="Candara" w:hAnsi="Candara"/>
                <w:sz w:val="21"/>
                <w:szCs w:val="21"/>
              </w:rPr>
              <w:t>Nedostaje zapisnik o testiranju kontinuiteta poslovanja.</w:t>
            </w:r>
          </w:p>
        </w:tc>
        <w:tc>
          <w:tcPr>
            <w:tcW w:w="3571" w:type="dxa"/>
            <w:vAlign w:val="center"/>
          </w:tcPr>
          <w:p w14:paraId="69E6592A" w14:textId="77777777" w:rsidR="00B430BE" w:rsidRPr="0074337F" w:rsidRDefault="00000000" w:rsidP="0074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  <w:lang w:val="it-IT"/>
              </w:rPr>
            </w:pPr>
            <w:r w:rsidRPr="0074337F">
              <w:rPr>
                <w:rFonts w:ascii="Candara" w:hAnsi="Candara"/>
                <w:sz w:val="21"/>
                <w:szCs w:val="21"/>
                <w:lang w:val="it-IT"/>
              </w:rPr>
              <w:t>Održano i dokumentirano testiranje kontinuiteta poslovanja.</w:t>
            </w:r>
          </w:p>
        </w:tc>
        <w:tc>
          <w:tcPr>
            <w:tcW w:w="904" w:type="dxa"/>
            <w:vAlign w:val="center"/>
          </w:tcPr>
          <w:p w14:paraId="44F7888F" w14:textId="77777777" w:rsidR="00B430BE" w:rsidRPr="0074337F" w:rsidRDefault="00000000" w:rsidP="0074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74337F">
              <w:rPr>
                <w:rFonts w:ascii="Candara" w:hAnsi="Candara"/>
                <w:sz w:val="21"/>
                <w:szCs w:val="21"/>
              </w:rPr>
              <w:t>Završeno</w:t>
            </w:r>
          </w:p>
        </w:tc>
        <w:tc>
          <w:tcPr>
            <w:tcW w:w="1323" w:type="dxa"/>
            <w:vAlign w:val="center"/>
          </w:tcPr>
          <w:p w14:paraId="673EA9CB" w14:textId="2CC0F0AC" w:rsidR="00B430BE" w:rsidRPr="0074337F" w:rsidRDefault="0074337F" w:rsidP="0074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74337F">
              <w:rPr>
                <w:rFonts w:ascii="Candara" w:hAnsi="Candara"/>
                <w:sz w:val="21"/>
                <w:szCs w:val="21"/>
              </w:rPr>
              <w:t>15</w:t>
            </w:r>
            <w:r w:rsidR="00000000" w:rsidRPr="0074337F">
              <w:rPr>
                <w:rFonts w:ascii="Candara" w:hAnsi="Candara"/>
                <w:sz w:val="21"/>
                <w:szCs w:val="21"/>
              </w:rPr>
              <w:t>.0</w:t>
            </w:r>
            <w:r w:rsidRPr="0074337F">
              <w:rPr>
                <w:rFonts w:ascii="Candara" w:hAnsi="Candara"/>
                <w:sz w:val="21"/>
                <w:szCs w:val="21"/>
              </w:rPr>
              <w:t>5</w:t>
            </w:r>
            <w:r w:rsidR="00000000" w:rsidRPr="0074337F">
              <w:rPr>
                <w:rFonts w:ascii="Candara" w:hAnsi="Candara"/>
                <w:sz w:val="21"/>
                <w:szCs w:val="21"/>
              </w:rPr>
              <w:t>.2025.</w:t>
            </w:r>
          </w:p>
        </w:tc>
      </w:tr>
    </w:tbl>
    <w:p w14:paraId="3D634754" w14:textId="77777777" w:rsidR="0074337F" w:rsidRDefault="0074337F" w:rsidP="0074337F">
      <w:pPr>
        <w:pStyle w:val="Heading2"/>
        <w:spacing w:before="0"/>
        <w:jc w:val="both"/>
        <w:rPr>
          <w:rFonts w:ascii="Candara" w:hAnsi="Candara"/>
          <w:b w:val="0"/>
          <w:bCs w:val="0"/>
          <w:sz w:val="24"/>
          <w:szCs w:val="24"/>
        </w:rPr>
      </w:pPr>
    </w:p>
    <w:p w14:paraId="51899D39" w14:textId="60C9EBAD" w:rsidR="00B430BE" w:rsidRPr="0074337F" w:rsidRDefault="00000000" w:rsidP="0074337F">
      <w:pPr>
        <w:pStyle w:val="Heading2"/>
        <w:spacing w:before="0"/>
        <w:jc w:val="both"/>
        <w:rPr>
          <w:rFonts w:ascii="Candara" w:hAnsi="Candara"/>
          <w:sz w:val="24"/>
          <w:szCs w:val="24"/>
        </w:rPr>
      </w:pPr>
      <w:r w:rsidRPr="0074337F">
        <w:rPr>
          <w:rFonts w:ascii="Candara" w:hAnsi="Candara"/>
          <w:sz w:val="24"/>
          <w:szCs w:val="24"/>
        </w:rPr>
        <w:t>Zaključak</w:t>
      </w:r>
    </w:p>
    <w:p w14:paraId="27616A53" w14:textId="77777777" w:rsidR="00B430BE" w:rsidRPr="0074337F" w:rsidRDefault="00000000" w:rsidP="0074337F">
      <w:pPr>
        <w:spacing w:after="0"/>
        <w:jc w:val="both"/>
        <w:rPr>
          <w:rFonts w:ascii="Candara" w:hAnsi="Candara"/>
          <w:sz w:val="24"/>
          <w:szCs w:val="24"/>
        </w:rPr>
      </w:pPr>
      <w:r w:rsidRPr="0074337F">
        <w:rPr>
          <w:rFonts w:ascii="Candara" w:hAnsi="Candara"/>
          <w:sz w:val="24"/>
          <w:szCs w:val="24"/>
        </w:rPr>
        <w:t>Sve korektivne mjere definirane temeljem interne revizije ISMS-a su uspješno implementirane. Preporučuje se nastaviti s redovitim praćenjem učinkovitosti poduzetih mjera i održavanjem evidencije za potrebe budućih internih i eksternih revizija.</w:t>
      </w:r>
    </w:p>
    <w:p w14:paraId="5F38CB17" w14:textId="77777777" w:rsidR="00B430BE" w:rsidRPr="0074337F" w:rsidRDefault="00000000" w:rsidP="0074337F">
      <w:pPr>
        <w:pStyle w:val="Heading2"/>
        <w:spacing w:before="0"/>
        <w:jc w:val="both"/>
        <w:rPr>
          <w:rFonts w:ascii="Candara" w:hAnsi="Candara"/>
          <w:b w:val="0"/>
          <w:bCs w:val="0"/>
          <w:sz w:val="24"/>
          <w:szCs w:val="24"/>
        </w:rPr>
      </w:pPr>
      <w:r w:rsidRPr="0074337F">
        <w:rPr>
          <w:rFonts w:ascii="Candara" w:hAnsi="Candara"/>
          <w:b w:val="0"/>
          <w:bCs w:val="0"/>
          <w:sz w:val="24"/>
          <w:szCs w:val="24"/>
        </w:rPr>
        <w:t>Preporuke</w:t>
      </w:r>
    </w:p>
    <w:p w14:paraId="22B18702" w14:textId="77777777" w:rsidR="0074337F" w:rsidRDefault="00000000" w:rsidP="0074337F">
      <w:pPr>
        <w:pStyle w:val="ListParagraph"/>
        <w:numPr>
          <w:ilvl w:val="0"/>
          <w:numId w:val="11"/>
        </w:numPr>
        <w:spacing w:after="0"/>
        <w:jc w:val="both"/>
        <w:rPr>
          <w:rFonts w:ascii="Candara" w:hAnsi="Candara"/>
          <w:sz w:val="24"/>
          <w:szCs w:val="24"/>
        </w:rPr>
      </w:pPr>
      <w:r w:rsidRPr="0074337F">
        <w:rPr>
          <w:rFonts w:ascii="Candara" w:hAnsi="Candara"/>
          <w:sz w:val="24"/>
          <w:szCs w:val="24"/>
        </w:rPr>
        <w:t>Provoditi redovitu reviziju aktivnih korisničkih računa.</w:t>
      </w:r>
    </w:p>
    <w:p w14:paraId="20A1F014" w14:textId="77777777" w:rsidR="0074337F" w:rsidRDefault="00000000" w:rsidP="0074337F">
      <w:pPr>
        <w:pStyle w:val="ListParagraph"/>
        <w:numPr>
          <w:ilvl w:val="0"/>
          <w:numId w:val="11"/>
        </w:numPr>
        <w:spacing w:after="0"/>
        <w:jc w:val="both"/>
        <w:rPr>
          <w:rFonts w:ascii="Candara" w:hAnsi="Candara"/>
          <w:sz w:val="24"/>
          <w:szCs w:val="24"/>
        </w:rPr>
      </w:pPr>
      <w:r w:rsidRPr="0074337F">
        <w:rPr>
          <w:rFonts w:ascii="Candara" w:hAnsi="Candara"/>
          <w:sz w:val="24"/>
          <w:szCs w:val="24"/>
        </w:rPr>
        <w:t>Ažurirati planove obuka sukladno izmjenama organizacije.</w:t>
      </w:r>
    </w:p>
    <w:p w14:paraId="20D42280" w14:textId="7F840069" w:rsidR="00B430BE" w:rsidRPr="0074337F" w:rsidRDefault="00000000" w:rsidP="0074337F">
      <w:pPr>
        <w:pStyle w:val="ListParagraph"/>
        <w:numPr>
          <w:ilvl w:val="0"/>
          <w:numId w:val="11"/>
        </w:numPr>
        <w:spacing w:after="0"/>
        <w:jc w:val="both"/>
        <w:rPr>
          <w:rFonts w:ascii="Candara" w:hAnsi="Candara"/>
          <w:sz w:val="24"/>
          <w:szCs w:val="24"/>
          <w:lang w:val="it-IT"/>
        </w:rPr>
      </w:pPr>
      <w:r w:rsidRPr="0074337F">
        <w:rPr>
          <w:rFonts w:ascii="Candara" w:hAnsi="Candara"/>
          <w:sz w:val="24"/>
          <w:szCs w:val="24"/>
          <w:lang w:val="it-IT"/>
        </w:rPr>
        <w:t>Redovito testirati i dokumentirati plan kontinuiteta poslovanja.</w:t>
      </w:r>
    </w:p>
    <w:sectPr w:rsidR="00B430BE" w:rsidRPr="0074337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10DCB" w14:textId="77777777" w:rsidR="00D65CA8" w:rsidRDefault="00D65CA8" w:rsidP="0074337F">
      <w:pPr>
        <w:spacing w:after="0" w:line="240" w:lineRule="auto"/>
      </w:pPr>
      <w:r>
        <w:separator/>
      </w:r>
    </w:p>
  </w:endnote>
  <w:endnote w:type="continuationSeparator" w:id="0">
    <w:p w14:paraId="178D5E61" w14:textId="77777777" w:rsidR="00D65CA8" w:rsidRDefault="00D65CA8" w:rsidP="0074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A5C31" w14:textId="77777777" w:rsidR="00D65CA8" w:rsidRDefault="00D65CA8" w:rsidP="0074337F">
      <w:pPr>
        <w:spacing w:after="0" w:line="240" w:lineRule="auto"/>
      </w:pPr>
      <w:r>
        <w:separator/>
      </w:r>
    </w:p>
  </w:footnote>
  <w:footnote w:type="continuationSeparator" w:id="0">
    <w:p w14:paraId="16D5C554" w14:textId="77777777" w:rsidR="00D65CA8" w:rsidRDefault="00D65CA8" w:rsidP="0074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0383" w14:textId="22FC3815" w:rsidR="0074337F" w:rsidRDefault="0074337F" w:rsidP="0074337F">
    <w:pPr>
      <w:pStyle w:val="Header"/>
      <w:pBdr>
        <w:bottom w:val="single" w:sz="36" w:space="1" w:color="0D5435"/>
      </w:pBdr>
    </w:pPr>
    <w:r w:rsidRPr="009C55B7">
      <w:rPr>
        <w:b/>
        <w:noProof/>
        <w:color w:val="FF0000"/>
      </w:rPr>
      <w:drawing>
        <wp:inline distT="0" distB="0" distL="0" distR="0" wp14:anchorId="3721519D" wp14:editId="1444B740">
          <wp:extent cx="508000" cy="406400"/>
          <wp:effectExtent l="0" t="0" r="0" b="0"/>
          <wp:docPr id="1472046243" name="Picture 1" descr="A green logo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046243" name="Picture 1" descr="A green logo with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3152" cy="44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D63324"/>
    <w:multiLevelType w:val="multilevel"/>
    <w:tmpl w:val="46E2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AF0EE8"/>
    <w:multiLevelType w:val="hybridMultilevel"/>
    <w:tmpl w:val="0F64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967882">
    <w:abstractNumId w:val="8"/>
  </w:num>
  <w:num w:numId="2" w16cid:durableId="1917129149">
    <w:abstractNumId w:val="6"/>
  </w:num>
  <w:num w:numId="3" w16cid:durableId="1222252028">
    <w:abstractNumId w:val="5"/>
  </w:num>
  <w:num w:numId="4" w16cid:durableId="643051822">
    <w:abstractNumId w:val="4"/>
  </w:num>
  <w:num w:numId="5" w16cid:durableId="2128624807">
    <w:abstractNumId w:val="7"/>
  </w:num>
  <w:num w:numId="6" w16cid:durableId="102309339">
    <w:abstractNumId w:val="3"/>
  </w:num>
  <w:num w:numId="7" w16cid:durableId="237861578">
    <w:abstractNumId w:val="2"/>
  </w:num>
  <w:num w:numId="8" w16cid:durableId="1942297987">
    <w:abstractNumId w:val="1"/>
  </w:num>
  <w:num w:numId="9" w16cid:durableId="2032801499">
    <w:abstractNumId w:val="0"/>
  </w:num>
  <w:num w:numId="10" w16cid:durableId="937370934">
    <w:abstractNumId w:val="9"/>
  </w:num>
  <w:num w:numId="11" w16cid:durableId="16323189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C7CBA"/>
    <w:rsid w:val="0074337F"/>
    <w:rsid w:val="00AA1D8D"/>
    <w:rsid w:val="00B430BE"/>
    <w:rsid w:val="00B47730"/>
    <w:rsid w:val="00CB0664"/>
    <w:rsid w:val="00D52D8C"/>
    <w:rsid w:val="00D65C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983459"/>
  <w14:defaultImageDpi w14:val="300"/>
  <w15:docId w15:val="{E2D9DCC4-269D-3D4F-B288-0D47EECB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3-Accent1">
    <w:name w:val="Grid Table 3 Accent 1"/>
    <w:basedOn w:val="TableNormal"/>
    <w:uiPriority w:val="48"/>
    <w:rsid w:val="0074337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1093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Bara</cp:lastModifiedBy>
  <cp:revision>3</cp:revision>
  <dcterms:created xsi:type="dcterms:W3CDTF">2013-12-23T23:15:00Z</dcterms:created>
  <dcterms:modified xsi:type="dcterms:W3CDTF">2025-04-26T13:50:00Z</dcterms:modified>
  <cp:category/>
</cp:coreProperties>
</file>